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毛方：努力提升图书</w:t>
      </w:r>
      <w:bookmarkStart w:id="0" w:name="_GoBack"/>
      <w:bookmarkEnd w:id="0"/>
      <w:r>
        <w:rPr>
          <w:rFonts w:hint="eastAsia" w:ascii="黑体" w:hAnsi="黑体" w:eastAsia="黑体" w:cs="黑体"/>
          <w:b/>
          <w:bCs/>
          <w:color w:val="auto"/>
          <w:sz w:val="32"/>
          <w:szCs w:val="32"/>
          <w:lang w:val="en-US" w:eastAsia="zh-CN"/>
        </w:rPr>
        <w:t>馆的效能 为师生提供优质的服务</w:t>
      </w:r>
    </w:p>
    <w:p>
      <w:pPr>
        <w:rPr>
          <w:rFonts w:hint="eastAsia" w:ascii="宋体" w:hAnsi="宋体" w:eastAsia="宋体" w:cs="宋体"/>
          <w:color w:val="auto"/>
          <w:sz w:val="28"/>
          <w:szCs w:val="28"/>
          <w:lang w:val="en-US" w:eastAsia="zh-CN"/>
        </w:rPr>
      </w:pPr>
    </w:p>
    <w:p>
      <w:pPr>
        <w:ind w:firstLine="560" w:firstLineChars="200"/>
        <w:rPr>
          <w:rFonts w:hint="default" w:ascii="宋体" w:hAnsi="宋体" w:eastAsia="宋体" w:cs="宋体"/>
          <w:b/>
          <w:bCs/>
          <w:color w:val="auto"/>
          <w:sz w:val="32"/>
          <w:szCs w:val="32"/>
          <w:lang w:val="en-US" w:eastAsia="zh-CN"/>
        </w:rPr>
      </w:pPr>
      <w:r>
        <w:rPr>
          <w:rFonts w:hint="eastAsia" w:ascii="宋体" w:hAnsi="宋体" w:eastAsia="宋体" w:cs="宋体"/>
          <w:color w:val="auto"/>
          <w:sz w:val="28"/>
          <w:szCs w:val="28"/>
          <w:lang w:val="en-US" w:eastAsia="zh-CN"/>
        </w:rPr>
        <w:t>2023年我们将努力提升图书馆的效能 为师生提供优质的服务。</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一是不断优化图书馆的各项规章制度，根据制度构想和管理工作中存在的问题，有针对性地出台相关规章制度，并加强对规章制度的宣传、执行、监督和修订工作，推动图书馆服务和管理工作的正常有序进行。</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w:t>
      </w:r>
      <w:r>
        <w:rPr>
          <w:rFonts w:hint="eastAsia" w:ascii="宋体" w:hAnsi="宋体" w:eastAsia="宋体" w:cs="宋体"/>
          <w:color w:val="auto"/>
          <w:sz w:val="28"/>
          <w:szCs w:val="28"/>
        </w:rPr>
        <w:t>组织开展采编部的业务学习培训，加强新时期采编工作业务技能和理论素养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探索</w:t>
      </w:r>
      <w:r>
        <w:rPr>
          <w:rFonts w:hint="eastAsia" w:ascii="宋体" w:hAnsi="宋体" w:eastAsia="宋体" w:cs="宋体"/>
          <w:color w:val="auto"/>
          <w:sz w:val="28"/>
          <w:szCs w:val="28"/>
        </w:rPr>
        <w:t>采编新形式新方法。</w:t>
      </w:r>
      <w:r>
        <w:rPr>
          <w:rFonts w:hint="eastAsia" w:ascii="宋体" w:hAnsi="宋体" w:eastAsia="宋体" w:cs="宋体"/>
          <w:color w:val="auto"/>
          <w:sz w:val="28"/>
          <w:szCs w:val="28"/>
          <w:lang w:val="en-US" w:eastAsia="zh-CN"/>
        </w:rPr>
        <w:t>配合做好馆内信息环境及校园信息化环境建设中与校内其他系统的整合工作。</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三是开展</w:t>
      </w:r>
      <w:r>
        <w:rPr>
          <w:rFonts w:hint="eastAsia" w:ascii="宋体" w:hAnsi="宋体" w:eastAsia="宋体" w:cs="宋体"/>
          <w:color w:val="auto"/>
          <w:sz w:val="28"/>
          <w:szCs w:val="28"/>
        </w:rPr>
        <w:t>新一年度的学生入馆教育工作，向新生、初次使用图书馆的读者提供图书馆和数字图书馆的使用培训说明。</w:t>
      </w:r>
      <w:r>
        <w:rPr>
          <w:rFonts w:hint="eastAsia" w:ascii="宋体" w:hAnsi="宋体" w:eastAsia="宋体" w:cs="宋体"/>
          <w:color w:val="auto"/>
          <w:sz w:val="28"/>
          <w:szCs w:val="28"/>
          <w:lang w:val="en-US" w:eastAsia="zh-CN"/>
        </w:rPr>
        <w:t>做好</w:t>
      </w:r>
      <w:r>
        <w:rPr>
          <w:rFonts w:hint="eastAsia" w:ascii="宋体" w:hAnsi="宋体" w:eastAsia="宋体" w:cs="宋体"/>
          <w:color w:val="auto"/>
          <w:sz w:val="28"/>
          <w:szCs w:val="28"/>
        </w:rPr>
        <w:t>图书馆阅读推广活动</w:t>
      </w:r>
      <w:r>
        <w:rPr>
          <w:rFonts w:hint="eastAsia" w:ascii="宋体" w:hAnsi="宋体" w:eastAsia="宋体" w:cs="宋体"/>
          <w:color w:val="auto"/>
          <w:sz w:val="28"/>
          <w:szCs w:val="28"/>
          <w:lang w:val="en-US" w:eastAsia="zh-CN"/>
        </w:rPr>
        <w:t>的组织，</w:t>
      </w:r>
      <w:r>
        <w:rPr>
          <w:rFonts w:hint="eastAsia" w:ascii="宋体" w:hAnsi="宋体" w:eastAsia="宋体" w:cs="宋体"/>
          <w:color w:val="auto"/>
          <w:sz w:val="28"/>
          <w:szCs w:val="28"/>
        </w:rPr>
        <w:t>持续进行信息的新媒体发布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进行读者意见反馈渠道建设，做好读者意见调查和反馈分析工作，完善阅读推广服务体系。</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四是优化</w:t>
      </w:r>
      <w:r>
        <w:rPr>
          <w:rFonts w:hint="eastAsia" w:ascii="宋体" w:hAnsi="宋体" w:eastAsia="宋体" w:cs="宋体"/>
          <w:color w:val="auto"/>
          <w:sz w:val="28"/>
          <w:szCs w:val="28"/>
        </w:rPr>
        <w:t>各书库图书内阅、外借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续借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过期催还等工作</w:t>
      </w:r>
      <w:r>
        <w:rPr>
          <w:rFonts w:hint="eastAsia" w:ascii="宋体" w:hAnsi="宋体" w:eastAsia="宋体" w:cs="宋体"/>
          <w:color w:val="auto"/>
          <w:sz w:val="28"/>
          <w:szCs w:val="28"/>
          <w:lang w:eastAsia="zh-CN"/>
        </w:rPr>
        <w:t>程序</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加强对</w:t>
      </w:r>
      <w:r>
        <w:rPr>
          <w:rFonts w:hint="eastAsia" w:ascii="宋体" w:hAnsi="宋体" w:eastAsia="宋体" w:cs="宋体"/>
          <w:color w:val="auto"/>
          <w:sz w:val="28"/>
          <w:szCs w:val="28"/>
        </w:rPr>
        <w:t>公共目录检索机的管理与使用指导</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加强</w:t>
      </w:r>
      <w:r>
        <w:rPr>
          <w:rFonts w:hint="eastAsia" w:ascii="宋体" w:hAnsi="宋体" w:eastAsia="宋体" w:cs="宋体"/>
          <w:color w:val="auto"/>
          <w:sz w:val="28"/>
          <w:szCs w:val="28"/>
        </w:rPr>
        <w:t>各阅览室、书库所藏图书文献的管理，包括新入藏书刊文献的签收、书刊归架和整序，定期进行藏书修补、剔旧，芯片</w:t>
      </w:r>
      <w:r>
        <w:rPr>
          <w:rFonts w:hint="eastAsia" w:ascii="宋体" w:hAnsi="宋体" w:eastAsia="宋体" w:cs="宋体"/>
          <w:color w:val="auto"/>
          <w:sz w:val="28"/>
          <w:szCs w:val="28"/>
          <w:lang w:eastAsia="zh-CN"/>
        </w:rPr>
        <w:t>检测及</w:t>
      </w:r>
      <w:r>
        <w:rPr>
          <w:rFonts w:hint="eastAsia" w:ascii="宋体" w:hAnsi="宋体" w:eastAsia="宋体" w:cs="宋体"/>
          <w:color w:val="auto"/>
          <w:sz w:val="28"/>
          <w:szCs w:val="28"/>
        </w:rPr>
        <w:t>已消磁的芯片</w:t>
      </w:r>
      <w:r>
        <w:rPr>
          <w:rFonts w:hint="eastAsia" w:ascii="宋体" w:hAnsi="宋体" w:eastAsia="宋体" w:cs="宋体"/>
          <w:color w:val="auto"/>
          <w:sz w:val="28"/>
          <w:szCs w:val="28"/>
          <w:lang w:eastAsia="zh-CN"/>
        </w:rPr>
        <w:t>补贴等，</w:t>
      </w:r>
      <w:r>
        <w:rPr>
          <w:rFonts w:hint="eastAsia" w:ascii="宋体" w:hAnsi="宋体" w:eastAsia="宋体" w:cs="宋体"/>
          <w:color w:val="auto"/>
          <w:sz w:val="28"/>
          <w:szCs w:val="28"/>
          <w:lang w:val="en-US" w:eastAsia="zh-CN"/>
        </w:rPr>
        <w:t>做好</w:t>
      </w:r>
      <w:r>
        <w:rPr>
          <w:rFonts w:hint="eastAsia" w:ascii="宋体" w:hAnsi="宋体" w:eastAsia="宋体" w:cs="宋体"/>
          <w:color w:val="auto"/>
          <w:sz w:val="28"/>
          <w:szCs w:val="28"/>
        </w:rPr>
        <w:t>图书、期刊流通等相关数据</w:t>
      </w:r>
      <w:r>
        <w:rPr>
          <w:rFonts w:hint="eastAsia" w:ascii="宋体" w:hAnsi="宋体" w:eastAsia="宋体" w:cs="宋体"/>
          <w:color w:val="auto"/>
          <w:sz w:val="28"/>
          <w:szCs w:val="28"/>
          <w:lang w:eastAsia="zh-CN"/>
        </w:rPr>
        <w:t>进行</w:t>
      </w:r>
      <w:r>
        <w:rPr>
          <w:rFonts w:hint="eastAsia" w:ascii="宋体" w:hAnsi="宋体" w:eastAsia="宋体" w:cs="宋体"/>
          <w:color w:val="auto"/>
          <w:sz w:val="28"/>
          <w:szCs w:val="28"/>
        </w:rPr>
        <w:t>统计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负责勤工助学学生的统一调配管理。</w:t>
      </w:r>
    </w:p>
    <w:p>
      <w:pPr>
        <w:numPr>
          <w:ilvl w:val="0"/>
          <w:numId w:val="0"/>
        </w:numPr>
        <w:tabs>
          <w:tab w:val="center" w:pos="4153"/>
        </w:tabs>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五是</w:t>
      </w:r>
      <w:r>
        <w:rPr>
          <w:rFonts w:hint="eastAsia" w:ascii="宋体" w:hAnsi="宋体" w:eastAsia="宋体" w:cs="宋体"/>
          <w:color w:val="auto"/>
          <w:sz w:val="28"/>
          <w:szCs w:val="28"/>
        </w:rPr>
        <w:t>逐步提高《雁鸣文艺》征稿来源和质量，完善版面设计及风格，使各项工作规范化、流程化、常态化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完成《雁鸣文艺》全年4期的出版任务</w:t>
      </w:r>
      <w:r>
        <w:rPr>
          <w:rFonts w:hint="eastAsia" w:ascii="宋体" w:hAnsi="宋体" w:eastAsia="宋体" w:cs="宋体"/>
          <w:color w:val="auto"/>
          <w:sz w:val="28"/>
          <w:szCs w:val="28"/>
          <w:lang w:eastAsia="zh-CN"/>
        </w:rPr>
        <w:t>。</w:t>
      </w:r>
    </w:p>
    <w:p>
      <w:pPr>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Mjk3YzRiMzdkZDNmYTAyYzUwNTNlYzgyYWU5N2UifQ=="/>
  </w:docVars>
  <w:rsids>
    <w:rsidRoot w:val="00101B57"/>
    <w:rsid w:val="00101B57"/>
    <w:rsid w:val="00182422"/>
    <w:rsid w:val="001A373E"/>
    <w:rsid w:val="00273B6C"/>
    <w:rsid w:val="005E05AE"/>
    <w:rsid w:val="00642451"/>
    <w:rsid w:val="00B923CF"/>
    <w:rsid w:val="00C76B25"/>
    <w:rsid w:val="00C97187"/>
    <w:rsid w:val="00CA683A"/>
    <w:rsid w:val="0E625F06"/>
    <w:rsid w:val="11E32A30"/>
    <w:rsid w:val="17D0603C"/>
    <w:rsid w:val="230273C3"/>
    <w:rsid w:val="34554A8C"/>
    <w:rsid w:val="43964DAF"/>
    <w:rsid w:val="4F626506"/>
    <w:rsid w:val="64A0655D"/>
    <w:rsid w:val="6AED7AFC"/>
    <w:rsid w:val="6C1C5465"/>
    <w:rsid w:val="6F9B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rFonts w:ascii="Calibri" w:hAnsi="Calibri" w:eastAsia="宋体" w:cs="Times New Roman"/>
      <w:szCs w:val="21"/>
    </w:rPr>
  </w:style>
  <w:style w:type="paragraph" w:customStyle="1" w:styleId="5">
    <w:name w:val="Normal"/>
    <w:qFormat/>
    <w:uiPriority w:val="0"/>
    <w:pPr>
      <w:jc w:val="both"/>
    </w:pPr>
    <w:rPr>
      <w:rFonts w:ascii="Calibri" w:hAnsi="Calibri" w:eastAsia="宋体" w:cs="Calibri"/>
      <w:kern w:val="2"/>
      <w:sz w:val="21"/>
      <w:szCs w:val="21"/>
      <w:lang w:val="en-US" w:eastAsia="zh-CN" w:bidi="ar-SA"/>
    </w:rPr>
  </w:style>
  <w:style w:type="paragraph" w:customStyle="1" w:styleId="6">
    <w:name w:val="List Paragraph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557</Words>
  <Characters>560</Characters>
  <Lines>3</Lines>
  <Paragraphs>1</Paragraphs>
  <TotalTime>1</TotalTime>
  <ScaleCrop>false</ScaleCrop>
  <LinksUpToDate>false</LinksUpToDate>
  <CharactersWithSpaces>562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2022-11-28T03:34:00Z</dcterms:created>
  <dc:creator>Administrator</dc:creator>
  <cp:lastModifiedBy>欧阳</cp:lastModifiedBy>
  <dcterms:modified xsi:type="dcterms:W3CDTF">2023-01-27T06:40:09Z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673F6ED6A9C0493CB0847A92A2245E5C</vt:lpwstr>
  </property>
</Properties>
</file>