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ACC" w:rsidRDefault="00AB0ACC" w:rsidP="00535BE7">
      <w:pPr>
        <w:ind w:firstLineChars="200" w:firstLine="720"/>
        <w:jc w:val="center"/>
        <w:rPr>
          <w:rFonts w:ascii="黑体" w:eastAsia="黑体" w:hAnsi="黑体"/>
          <w:bCs/>
          <w:sz w:val="36"/>
          <w:szCs w:val="36"/>
        </w:rPr>
      </w:pPr>
      <w:r w:rsidRPr="00AB0ACC">
        <w:rPr>
          <w:rFonts w:ascii="黑体" w:eastAsia="黑体" w:hAnsi="黑体" w:hint="eastAsia"/>
          <w:bCs/>
          <w:sz w:val="36"/>
          <w:szCs w:val="36"/>
        </w:rPr>
        <w:t>李靖任：“强内控、防风险、提绩效、促发展”</w:t>
      </w:r>
    </w:p>
    <w:p w:rsidR="00BD0D1D" w:rsidRPr="00AB0ACC" w:rsidRDefault="00AB0ACC" w:rsidP="00535BE7">
      <w:pPr>
        <w:ind w:firstLineChars="200" w:firstLine="720"/>
        <w:jc w:val="center"/>
        <w:rPr>
          <w:rFonts w:ascii="黑体" w:eastAsia="黑体" w:hAnsi="黑体"/>
          <w:bCs/>
          <w:sz w:val="36"/>
          <w:szCs w:val="36"/>
        </w:rPr>
      </w:pPr>
      <w:r w:rsidRPr="00AB0ACC">
        <w:rPr>
          <w:rFonts w:ascii="黑体" w:eastAsia="黑体" w:hAnsi="黑体" w:hint="eastAsia"/>
          <w:bCs/>
          <w:sz w:val="36"/>
          <w:szCs w:val="36"/>
        </w:rPr>
        <w:t>全面夯实学校审计工作</w:t>
      </w:r>
    </w:p>
    <w:p w:rsidR="00F821F5" w:rsidRDefault="0072191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023</w:t>
      </w:r>
      <w:r>
        <w:rPr>
          <w:rFonts w:ascii="仿宋" w:eastAsia="仿宋" w:hAnsi="仿宋" w:hint="eastAsia"/>
          <w:sz w:val="32"/>
          <w:szCs w:val="32"/>
        </w:rPr>
        <w:t>年，本人将带领审计处全体人员继续</w:t>
      </w:r>
      <w:r w:rsidR="002D4D6C">
        <w:rPr>
          <w:rFonts w:ascii="仿宋" w:eastAsia="仿宋" w:hAnsi="仿宋" w:hint="eastAsia"/>
          <w:sz w:val="32"/>
          <w:szCs w:val="32"/>
        </w:rPr>
        <w:t>深入学习党的二十大精神，全面准确贯彻落实“新发展理念”，结合学校“十四五发展规划”和“1531”长远发展战略目标，紧紧围绕</w:t>
      </w:r>
      <w:r>
        <w:rPr>
          <w:rFonts w:ascii="仿宋" w:eastAsia="仿宋" w:hAnsi="仿宋" w:hint="eastAsia"/>
          <w:sz w:val="32"/>
          <w:szCs w:val="32"/>
        </w:rPr>
        <w:t>“</w:t>
      </w:r>
      <w:r w:rsidR="002D4D6C">
        <w:rPr>
          <w:rFonts w:ascii="仿宋" w:eastAsia="仿宋" w:hAnsi="仿宋" w:hint="eastAsia"/>
          <w:sz w:val="32"/>
          <w:szCs w:val="32"/>
        </w:rPr>
        <w:t>强化内部控制、提高工作效率、实现稳定发展</w:t>
      </w:r>
      <w:r>
        <w:rPr>
          <w:rFonts w:ascii="仿宋" w:eastAsia="仿宋" w:hAnsi="仿宋" w:hint="eastAsia"/>
          <w:sz w:val="32"/>
          <w:szCs w:val="32"/>
        </w:rPr>
        <w:t>”</w:t>
      </w:r>
      <w:r w:rsidR="002D4D6C">
        <w:rPr>
          <w:rFonts w:ascii="仿宋" w:eastAsia="仿宋" w:hAnsi="仿宋" w:hint="eastAsia"/>
          <w:sz w:val="32"/>
          <w:szCs w:val="32"/>
        </w:rPr>
        <w:t>这一主题</w:t>
      </w:r>
      <w:r>
        <w:rPr>
          <w:rFonts w:ascii="仿宋" w:eastAsia="仿宋" w:hAnsi="仿宋" w:hint="eastAsia"/>
          <w:sz w:val="32"/>
          <w:szCs w:val="32"/>
        </w:rPr>
        <w:t>，</w:t>
      </w:r>
      <w:r w:rsidR="002D4D6C">
        <w:rPr>
          <w:rFonts w:ascii="仿宋" w:eastAsia="仿宋" w:hAnsi="仿宋" w:hint="eastAsia"/>
          <w:sz w:val="32"/>
          <w:szCs w:val="32"/>
        </w:rPr>
        <w:t>以《中华人民共和国审计法》、《教育系统内部审计工作规定》、《湖南省内部审计办法》等审计法律法规为准绳，切实增强责任意识，提升使命担当，更好的服务学校中心工作和改革发展大局，为建设“全省一流，全国知名”的幼儿师</w:t>
      </w:r>
      <w:proofErr w:type="gramStart"/>
      <w:r w:rsidR="002D4D6C">
        <w:rPr>
          <w:rFonts w:ascii="仿宋" w:eastAsia="仿宋" w:hAnsi="仿宋" w:hint="eastAsia"/>
          <w:sz w:val="32"/>
          <w:szCs w:val="32"/>
        </w:rPr>
        <w:t>范</w:t>
      </w:r>
      <w:proofErr w:type="gramEnd"/>
      <w:r w:rsidR="002D4D6C">
        <w:rPr>
          <w:rFonts w:ascii="仿宋" w:eastAsia="仿宋" w:hAnsi="仿宋" w:hint="eastAsia"/>
          <w:sz w:val="32"/>
          <w:szCs w:val="32"/>
        </w:rPr>
        <w:t>高等专科学校贡献应有的力量。</w:t>
      </w:r>
    </w:p>
    <w:p w:rsidR="0072191F" w:rsidRPr="000B27E1" w:rsidRDefault="00BD0D1D">
      <w:pPr>
        <w:ind w:firstLineChars="200" w:firstLine="64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</w:t>
      </w:r>
      <w:r w:rsidRPr="00F22AF9">
        <w:rPr>
          <w:rFonts w:ascii="黑体" w:eastAsia="黑体" w:hAnsi="黑体" w:hint="eastAsia"/>
          <w:b/>
          <w:sz w:val="32"/>
          <w:szCs w:val="32"/>
        </w:rPr>
        <w:t>突出八个方面，坚持四个结合</w:t>
      </w:r>
    </w:p>
    <w:p w:rsidR="0072191F" w:rsidRDefault="0072191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1.坚持“理论与实践”相结合。突出强调加强审计工作理论学习的重要意义。作为高校的新成员，</w:t>
      </w:r>
      <w:proofErr w:type="gramStart"/>
      <w:r>
        <w:rPr>
          <w:rFonts w:ascii="仿宋" w:eastAsia="仿宋" w:hAnsi="仿宋" w:hint="eastAsia"/>
          <w:sz w:val="32"/>
          <w:szCs w:val="32"/>
        </w:rPr>
        <w:t>基于没有</w:t>
      </w:r>
      <w:proofErr w:type="gramEnd"/>
      <w:r>
        <w:rPr>
          <w:rFonts w:ascii="仿宋" w:eastAsia="仿宋" w:hAnsi="仿宋" w:hint="eastAsia"/>
          <w:sz w:val="32"/>
          <w:szCs w:val="32"/>
        </w:rPr>
        <w:t>审计工作基础的客观事实，审计工作人员一上到下都应认真学习、</w:t>
      </w:r>
      <w:r w:rsidR="00893F4E">
        <w:rPr>
          <w:rFonts w:ascii="仿宋" w:eastAsia="仿宋" w:hAnsi="仿宋" w:hint="eastAsia"/>
          <w:sz w:val="32"/>
          <w:szCs w:val="32"/>
        </w:rPr>
        <w:t>虚心学习</w:t>
      </w:r>
      <w:r w:rsidR="0059200A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把学习作为提升工作实践能力的重要途径。要带领审计工作人员自觉加强审计专业知识培训，迅速掌握审计工作规范流程与科学方法，并把它与学校审计工作实践紧密结合，推动学校审计工作良性发展。</w:t>
      </w:r>
    </w:p>
    <w:p w:rsidR="0072191F" w:rsidRDefault="0072191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2.坚持“监督与服务”相结合。审计工作本质上是一项监督工作，通过审计监督，目的是为了强化内部控制，提高工作绩效，防范各类风险。</w:t>
      </w:r>
      <w:r w:rsidR="00823A1E">
        <w:rPr>
          <w:rFonts w:ascii="仿宋" w:eastAsia="仿宋" w:hAnsi="仿宋" w:hint="eastAsia"/>
          <w:sz w:val="32"/>
          <w:szCs w:val="32"/>
        </w:rPr>
        <w:t>同时在加强审计监督过程中，我</w:t>
      </w:r>
      <w:r w:rsidR="00823A1E">
        <w:rPr>
          <w:rFonts w:ascii="仿宋" w:eastAsia="仿宋" w:hAnsi="仿宋" w:hint="eastAsia"/>
          <w:sz w:val="32"/>
          <w:szCs w:val="32"/>
        </w:rPr>
        <w:lastRenderedPageBreak/>
        <w:t>们将</w:t>
      </w:r>
      <w:r w:rsidR="0059200A">
        <w:rPr>
          <w:rFonts w:ascii="仿宋" w:eastAsia="仿宋" w:hAnsi="仿宋" w:hint="eastAsia"/>
          <w:sz w:val="32"/>
          <w:szCs w:val="32"/>
        </w:rPr>
        <w:t>不断优化工作流程，</w:t>
      </w:r>
      <w:r w:rsidR="00823A1E">
        <w:rPr>
          <w:rFonts w:ascii="仿宋" w:eastAsia="仿宋" w:hAnsi="仿宋" w:hint="eastAsia"/>
          <w:sz w:val="32"/>
          <w:szCs w:val="32"/>
        </w:rPr>
        <w:t>简化办事手续，提高审计工作效率，积极推进审计工作阳光服务。</w:t>
      </w:r>
    </w:p>
    <w:p w:rsidR="00823A1E" w:rsidRDefault="00823A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坚持“厉行节约与公平效率”相结合。要通过我们的审计监督，把好学校资源使用的第一道关口。对学校建设项目、优先发展方向、重点投资领域提出合理化建议。在招标活动中充分发挥审计监督职能，使潜在投标人能公平参与学校各项经济活动。实现公平竞争，保护学校利益。</w:t>
      </w:r>
    </w:p>
    <w:p w:rsidR="00823A1E" w:rsidRDefault="00823A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坚持“守正与创新”相结合。我们将坚持正确审计导向，强调审计制度约束。在审计工作中严格依法依规办事。同时在审计实践中，我们将按照国家审计工作改革的新形势，着眼学校发展的新变化，不断创新审计工作思路，以适应今后的工作需要。</w:t>
      </w:r>
    </w:p>
    <w:p w:rsidR="00AB0ACC" w:rsidRPr="00CF3760" w:rsidRDefault="00146F7C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CF3760">
        <w:rPr>
          <w:rFonts w:ascii="黑体" w:eastAsia="黑体" w:hAnsi="黑体" w:hint="eastAsia"/>
          <w:b/>
          <w:bCs/>
          <w:sz w:val="32"/>
          <w:szCs w:val="32"/>
        </w:rPr>
        <w:t>二、</w:t>
      </w:r>
      <w:r w:rsidR="00AB0ACC" w:rsidRPr="00CF3760">
        <w:rPr>
          <w:rFonts w:ascii="黑体" w:eastAsia="黑体" w:hAnsi="黑体" w:hint="eastAsia"/>
          <w:b/>
          <w:bCs/>
          <w:sz w:val="32"/>
          <w:szCs w:val="32"/>
        </w:rPr>
        <w:t>围绕中心工作、</w:t>
      </w:r>
      <w:r w:rsidR="00E53119" w:rsidRPr="00CF3760">
        <w:rPr>
          <w:rFonts w:ascii="黑体" w:eastAsia="黑体" w:hAnsi="黑体" w:hint="eastAsia"/>
          <w:b/>
          <w:bCs/>
          <w:sz w:val="32"/>
          <w:szCs w:val="32"/>
        </w:rPr>
        <w:t>压实审计责任</w:t>
      </w:r>
    </w:p>
    <w:p w:rsidR="00F821F5" w:rsidRPr="00CF3760" w:rsidRDefault="002D4D6C" w:rsidP="00F22AF9">
      <w:pPr>
        <w:ind w:firstLineChars="200" w:firstLine="643"/>
        <w:rPr>
          <w:rFonts w:ascii="FangSong" w:eastAsia="FangSong" w:hAnsi="FangSong"/>
          <w:b/>
          <w:sz w:val="32"/>
          <w:szCs w:val="32"/>
        </w:rPr>
      </w:pPr>
      <w:r w:rsidRPr="00CF3760">
        <w:rPr>
          <w:rFonts w:ascii="FangSong" w:eastAsia="FangSong" w:hAnsi="FangSong" w:hint="eastAsia"/>
          <w:b/>
          <w:sz w:val="32"/>
          <w:szCs w:val="32"/>
        </w:rPr>
        <w:t>（一）修订完善内部控制制度和审计工作管理规章，提升学校内部控制能力和质量</w:t>
      </w:r>
    </w:p>
    <w:p w:rsidR="00F821F5" w:rsidRDefault="002D4D6C" w:rsidP="00F22AF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依据《中华人民共和国审计法》和《内部审计工作条例》联系学校实际，制定《衡阳幼儿师范高等专科学校领导干部经济责任审计管理办法》加强对学校各部门领导经济责任审计和离任经济责任审计，强化对领导干部的经济责任监督。</w:t>
      </w:r>
    </w:p>
    <w:p w:rsidR="00F821F5" w:rsidRDefault="002D4D6C" w:rsidP="00F22AF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2、在审计工作实践中，不断完善学校已修订出台的《建设工程项目审计实施办法》、《政府采购内部控制管理办法》、</w:t>
      </w:r>
      <w:r>
        <w:rPr>
          <w:rFonts w:ascii="仿宋" w:eastAsia="仿宋" w:hAnsi="仿宋" w:hint="eastAsia"/>
          <w:sz w:val="32"/>
          <w:szCs w:val="32"/>
        </w:rPr>
        <w:lastRenderedPageBreak/>
        <w:t>《预算执行及决算审计实施办法》、《委托社会审计机构管理办法》等文件，使学校审计制度和内部控制制度更具有针对性、实用性、可操作性，更适应审计工作面临的形势和任务。</w:t>
      </w:r>
    </w:p>
    <w:p w:rsidR="00F821F5" w:rsidRDefault="002D4D6C" w:rsidP="00F22AF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3、制定完善审计工作流程及内部审计工作细则、初步建立审计工作公开制度，为被审计单位提供良好的审计服务，促进互相监督。</w:t>
      </w:r>
    </w:p>
    <w:p w:rsidR="00F821F5" w:rsidRDefault="002D4D6C" w:rsidP="00F22AF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4、建立健全对第三方审计机构的量化考核制度，提高内部审计的质量和效益，增加比选1-2家第三方审计公司为学校提供优质服务，加强对第三方审计公司的管理与考核，建立优胜劣汰的退出机制。</w:t>
      </w:r>
    </w:p>
    <w:p w:rsidR="00F821F5" w:rsidRPr="00CF3760" w:rsidRDefault="002D4D6C">
      <w:pPr>
        <w:ind w:firstLineChars="200" w:firstLine="643"/>
        <w:rPr>
          <w:rFonts w:ascii="FangSong" w:eastAsia="FangSong" w:hAnsi="FangSong"/>
          <w:b/>
          <w:sz w:val="32"/>
          <w:szCs w:val="32"/>
        </w:rPr>
      </w:pPr>
      <w:r w:rsidRPr="00CF3760">
        <w:rPr>
          <w:rFonts w:ascii="FangSong" w:eastAsia="FangSong" w:hAnsi="FangSong" w:hint="eastAsia"/>
          <w:b/>
          <w:sz w:val="32"/>
          <w:szCs w:val="32"/>
        </w:rPr>
        <w:t>（</w:t>
      </w:r>
      <w:r w:rsidRPr="00CF3760">
        <w:rPr>
          <w:rFonts w:ascii="FangSong" w:eastAsia="FangSong" w:hAnsi="FangSong"/>
          <w:b/>
          <w:sz w:val="32"/>
          <w:szCs w:val="32"/>
        </w:rPr>
        <w:t>二</w:t>
      </w:r>
      <w:r w:rsidRPr="00CF3760">
        <w:rPr>
          <w:rFonts w:ascii="FangSong" w:eastAsia="FangSong" w:hAnsi="FangSong" w:hint="eastAsia"/>
          <w:b/>
          <w:sz w:val="32"/>
          <w:szCs w:val="32"/>
        </w:rPr>
        <w:t>）</w:t>
      </w:r>
      <w:r w:rsidRPr="00CF3760">
        <w:rPr>
          <w:rFonts w:ascii="FangSong" w:eastAsia="FangSong" w:hAnsi="FangSong"/>
          <w:b/>
          <w:sz w:val="32"/>
          <w:szCs w:val="32"/>
        </w:rPr>
        <w:t>制定审计处年度工作计划，周密安排全年专项审计工作任务</w:t>
      </w:r>
    </w:p>
    <w:p w:rsidR="00F821F5" w:rsidRDefault="002D4D6C" w:rsidP="00F22AF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审计处根据学校总体工作思想和上级部门的指示精神，详细制定年度审计工作计划，报学校审批后送省教育厅备案。</w:t>
      </w:r>
    </w:p>
    <w:p w:rsidR="00F821F5" w:rsidRDefault="002D4D6C" w:rsidP="00F22AF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根据学校审计工作年度计划设计安排学校全年专项审计工作任务，除了上级部门明确规定的学校财政预算执行情况专项审计</w:t>
      </w:r>
      <w:r>
        <w:rPr>
          <w:rFonts w:ascii="仿宋" w:eastAsia="仿宋" w:hAnsi="仿宋" w:hint="eastAsia"/>
          <w:sz w:val="32"/>
          <w:szCs w:val="32"/>
        </w:rPr>
        <w:t>外</w:t>
      </w:r>
      <w:r>
        <w:rPr>
          <w:rFonts w:ascii="仿宋" w:eastAsia="仿宋" w:hAnsi="仿宋"/>
          <w:sz w:val="32"/>
          <w:szCs w:val="32"/>
        </w:rPr>
        <w:t>，审计处将根据学校实际情况再安排落实继续教育部绩效专项审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工会资金使用情况专项审</w:t>
      </w:r>
      <w:r>
        <w:rPr>
          <w:rFonts w:ascii="仿宋" w:eastAsia="仿宋" w:hAnsi="仿宋" w:hint="eastAsia"/>
          <w:sz w:val="32"/>
          <w:szCs w:val="32"/>
        </w:rPr>
        <w:t>计</w:t>
      </w:r>
      <w:r>
        <w:rPr>
          <w:rFonts w:ascii="仿宋" w:eastAsia="仿宋" w:hAnsi="仿宋"/>
          <w:sz w:val="32"/>
          <w:szCs w:val="32"/>
        </w:rPr>
        <w:t>等1-2个专项审计任务，并对专项审计提出具体的目标要求。</w:t>
      </w:r>
    </w:p>
    <w:p w:rsidR="00F821F5" w:rsidRPr="00CF3760" w:rsidRDefault="002D4D6C">
      <w:pPr>
        <w:ind w:firstLineChars="200" w:firstLine="643"/>
        <w:rPr>
          <w:rFonts w:ascii="FangSong" w:eastAsia="FangSong" w:hAnsi="FangSong"/>
          <w:b/>
          <w:sz w:val="32"/>
          <w:szCs w:val="32"/>
        </w:rPr>
      </w:pPr>
      <w:r w:rsidRPr="00CF3760">
        <w:rPr>
          <w:rFonts w:ascii="FangSong" w:eastAsia="FangSong" w:hAnsi="FangSong" w:hint="eastAsia"/>
          <w:b/>
          <w:sz w:val="32"/>
          <w:szCs w:val="32"/>
        </w:rPr>
        <w:t>（</w:t>
      </w:r>
      <w:r w:rsidRPr="00CF3760">
        <w:rPr>
          <w:rFonts w:ascii="FangSong" w:eastAsia="FangSong" w:hAnsi="FangSong"/>
          <w:b/>
          <w:sz w:val="32"/>
          <w:szCs w:val="32"/>
        </w:rPr>
        <w:t>三</w:t>
      </w:r>
      <w:r w:rsidRPr="00CF3760">
        <w:rPr>
          <w:rFonts w:ascii="FangSong" w:eastAsia="FangSong" w:hAnsi="FangSong" w:hint="eastAsia"/>
          <w:b/>
          <w:sz w:val="32"/>
          <w:szCs w:val="32"/>
        </w:rPr>
        <w:t>）</w:t>
      </w:r>
      <w:r w:rsidRPr="00CF3760">
        <w:rPr>
          <w:rFonts w:ascii="FangSong" w:eastAsia="FangSong" w:hAnsi="FangSong"/>
          <w:b/>
          <w:sz w:val="32"/>
          <w:szCs w:val="32"/>
        </w:rPr>
        <w:t>加强工作创新，积极适应审计工作新形势。</w:t>
      </w:r>
    </w:p>
    <w:p w:rsidR="00F821F5" w:rsidRDefault="002D4D6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要主动转变审计观念，增强服务意识，适应审计工作新</w:t>
      </w:r>
      <w:r>
        <w:rPr>
          <w:rFonts w:ascii="仿宋" w:eastAsia="仿宋" w:hAnsi="仿宋" w:hint="eastAsia"/>
          <w:sz w:val="32"/>
          <w:szCs w:val="32"/>
        </w:rPr>
        <w:lastRenderedPageBreak/>
        <w:t>形势，提高审计工作水平。审计思路既要注重微观分析，又要注重更好服务于学校的宏观大局。要将全局观念贯穿于每一个项目始终，从而进一步突出审计针对性和建设性，更好服务学校中心工作和改革发展大局。</w:t>
      </w:r>
    </w:p>
    <w:p w:rsidR="00F821F5" w:rsidRPr="00CF3760" w:rsidRDefault="002D4D6C">
      <w:pPr>
        <w:ind w:firstLineChars="200" w:firstLine="643"/>
        <w:rPr>
          <w:rFonts w:ascii="FangSong" w:eastAsia="FangSong" w:hAnsi="FangSong" w:hint="eastAsia"/>
          <w:b/>
          <w:sz w:val="32"/>
          <w:szCs w:val="32"/>
        </w:rPr>
      </w:pPr>
      <w:r w:rsidRPr="00CF3760">
        <w:rPr>
          <w:rFonts w:ascii="FangSong" w:eastAsia="FangSong" w:hAnsi="FangSong" w:hint="eastAsia"/>
          <w:b/>
          <w:sz w:val="32"/>
          <w:szCs w:val="32"/>
        </w:rPr>
        <w:t>（四）</w:t>
      </w:r>
      <w:r w:rsidRPr="00CF3760">
        <w:rPr>
          <w:rFonts w:ascii="FangSong" w:eastAsia="FangSong" w:hAnsi="FangSong"/>
          <w:b/>
          <w:sz w:val="32"/>
          <w:szCs w:val="32"/>
        </w:rPr>
        <w:t>加强审计监督，认真开展基建和维修工程审计</w:t>
      </w:r>
    </w:p>
    <w:p w:rsidR="00F821F5" w:rsidRDefault="002D4D6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严格执行基建和维修工程审计制度，通过自主审计和精选资质高、信誉好的社会审计机构，认真做好基建和维修工程全过程审计工作，着力做好重点环节的跟踪审计，建立工程项目全过程的风险防范机制，维护学校合法权益，节约建设资金。</w:t>
      </w:r>
    </w:p>
    <w:p w:rsidR="00F821F5" w:rsidRPr="005370E3" w:rsidRDefault="002D4D6C">
      <w:pPr>
        <w:ind w:firstLineChars="200" w:firstLine="643"/>
        <w:rPr>
          <w:rFonts w:ascii="FangSong" w:eastAsia="FangSong" w:hAnsi="FangSong"/>
          <w:b/>
          <w:sz w:val="32"/>
          <w:szCs w:val="32"/>
        </w:rPr>
      </w:pPr>
      <w:r w:rsidRPr="005370E3">
        <w:rPr>
          <w:rFonts w:ascii="FangSong" w:eastAsia="FangSong" w:hAnsi="FangSong" w:hint="eastAsia"/>
          <w:b/>
          <w:sz w:val="32"/>
          <w:szCs w:val="32"/>
        </w:rPr>
        <w:t>（五）</w:t>
      </w:r>
      <w:r w:rsidRPr="005370E3">
        <w:rPr>
          <w:rFonts w:ascii="FangSong" w:eastAsia="FangSong" w:hAnsi="FangSong"/>
          <w:b/>
          <w:sz w:val="32"/>
          <w:szCs w:val="32"/>
        </w:rPr>
        <w:t>强化绩效审计，认真做好学校预算执行及决算审计工作</w:t>
      </w:r>
    </w:p>
    <w:p w:rsidR="00F821F5" w:rsidRDefault="002D4D6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积极做好预算执行及决算审计工作，尤其对学校关注、教职工关心和收支规模大的重点项目经费开展预算管理审计，重点对预算依据充分性、预算编制完整性、预算安排合理性、预算调整规范性、预算执行真实性和效益性进行审计监督，促进提高预算管理水平、预算执行效率和资金使用效益。</w:t>
      </w:r>
    </w:p>
    <w:p w:rsidR="00F821F5" w:rsidRPr="005370E3" w:rsidRDefault="002D4D6C">
      <w:pPr>
        <w:ind w:firstLineChars="200" w:firstLine="643"/>
        <w:rPr>
          <w:rFonts w:ascii="FangSong" w:eastAsia="FangSong" w:hAnsi="FangSong"/>
          <w:b/>
          <w:sz w:val="32"/>
          <w:szCs w:val="32"/>
        </w:rPr>
      </w:pPr>
      <w:r w:rsidRPr="005370E3">
        <w:rPr>
          <w:rFonts w:ascii="FangSong" w:eastAsia="FangSong" w:hAnsi="FangSong" w:hint="eastAsia"/>
          <w:b/>
          <w:sz w:val="32"/>
          <w:szCs w:val="32"/>
        </w:rPr>
        <w:t>（六）</w:t>
      </w:r>
      <w:r w:rsidRPr="005370E3">
        <w:rPr>
          <w:rFonts w:ascii="FangSong" w:eastAsia="FangSong" w:hAnsi="FangSong"/>
          <w:b/>
          <w:sz w:val="32"/>
          <w:szCs w:val="32"/>
        </w:rPr>
        <w:t>加强关口审计，积极主动参与有关任务管理及监督活动</w:t>
      </w:r>
    </w:p>
    <w:p w:rsidR="00F821F5" w:rsidRDefault="002D4D6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在基建工程和物资采购招投标、签证、验收等工作过程中，要将审计关口前移，注重事前、事中监督，发挥审计在</w:t>
      </w:r>
      <w:r>
        <w:rPr>
          <w:rFonts w:ascii="仿宋" w:eastAsia="仿宋" w:hAnsi="仿宋" w:hint="eastAsia"/>
          <w:sz w:val="32"/>
          <w:szCs w:val="32"/>
        </w:rPr>
        <w:lastRenderedPageBreak/>
        <w:t>重大建设项目和大额经费使用全过程的监督作用，促进学校经济活动的正常开展。</w:t>
      </w:r>
    </w:p>
    <w:p w:rsidR="00F821F5" w:rsidRPr="005370E3" w:rsidRDefault="002D4D6C">
      <w:pPr>
        <w:ind w:firstLineChars="200" w:firstLine="643"/>
        <w:rPr>
          <w:rFonts w:ascii="FangSong" w:eastAsia="FangSong" w:hAnsi="FangSong"/>
          <w:b/>
          <w:sz w:val="32"/>
          <w:szCs w:val="32"/>
        </w:rPr>
      </w:pPr>
      <w:r w:rsidRPr="005370E3">
        <w:rPr>
          <w:rFonts w:ascii="FangSong" w:eastAsia="FangSong" w:hAnsi="FangSong" w:hint="eastAsia"/>
          <w:b/>
          <w:sz w:val="32"/>
          <w:szCs w:val="32"/>
        </w:rPr>
        <w:t>（七）</w:t>
      </w:r>
      <w:r w:rsidRPr="005370E3">
        <w:rPr>
          <w:rFonts w:ascii="FangSong" w:eastAsia="FangSong" w:hAnsi="FangSong"/>
          <w:b/>
          <w:sz w:val="32"/>
          <w:szCs w:val="32"/>
        </w:rPr>
        <w:t>加强</w:t>
      </w:r>
      <w:r w:rsidRPr="005370E3">
        <w:rPr>
          <w:rFonts w:ascii="FangSong" w:eastAsia="FangSong" w:hAnsi="FangSong" w:hint="eastAsia"/>
          <w:b/>
          <w:sz w:val="32"/>
          <w:szCs w:val="32"/>
        </w:rPr>
        <w:t>理论</w:t>
      </w:r>
      <w:r w:rsidRPr="005370E3">
        <w:rPr>
          <w:rFonts w:ascii="FangSong" w:eastAsia="FangSong" w:hAnsi="FangSong"/>
          <w:b/>
          <w:sz w:val="32"/>
          <w:szCs w:val="32"/>
        </w:rPr>
        <w:t>和业务学习，建设有能力有担当的审计队伍</w:t>
      </w:r>
    </w:p>
    <w:p w:rsidR="00F821F5" w:rsidRDefault="002D4D6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视思想作风建设，深入学习贯彻党的二十大精神，以习近平新时代中国特色社会主义思想武装头脑、指导实践、推动工作。加强能力建设，认真学习贯彻审计法律法规和规章制度，结合实际，加强专项审计调查和理论研究，全面提升审计队伍的思想素质、业务技能和职业道德。注重加强审计机关作风建设，努力形成客观公正、文明规范、清正廉洁的工作作风。重视业务培训、同业交流和实证研究。适时补充审计人员，缓解人员短缺压力。</w:t>
      </w:r>
    </w:p>
    <w:p w:rsidR="00F821F5" w:rsidRDefault="002D4D6C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</w:t>
      </w:r>
      <w:r w:rsidRPr="005370E3">
        <w:rPr>
          <w:rFonts w:ascii="FangSong" w:eastAsia="FangSong" w:hAnsi="FangSong"/>
          <w:b/>
          <w:sz w:val="32"/>
          <w:szCs w:val="32"/>
        </w:rPr>
        <w:t>八</w:t>
      </w:r>
      <w:r w:rsidRPr="005370E3">
        <w:rPr>
          <w:rFonts w:ascii="FangSong" w:eastAsia="FangSong" w:hAnsi="FangSong" w:hint="eastAsia"/>
          <w:b/>
          <w:sz w:val="32"/>
          <w:szCs w:val="32"/>
        </w:rPr>
        <w:t>）</w:t>
      </w:r>
      <w:r w:rsidRPr="005370E3">
        <w:rPr>
          <w:rFonts w:ascii="FangSong" w:eastAsia="FangSong" w:hAnsi="FangSong"/>
          <w:b/>
          <w:sz w:val="32"/>
          <w:szCs w:val="32"/>
        </w:rPr>
        <w:t>强化审计工作硬件及软件建设，切实改善审计工作条件</w:t>
      </w:r>
    </w:p>
    <w:p w:rsidR="00F821F5" w:rsidRDefault="002D4D6C" w:rsidP="00F22AF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、本</w:t>
      </w:r>
      <w:r>
        <w:rPr>
          <w:rFonts w:ascii="仿宋" w:eastAsia="仿宋" w:hAnsi="仿宋"/>
          <w:sz w:val="32"/>
          <w:szCs w:val="32"/>
        </w:rPr>
        <w:t>年内建成一个较高标准的审计资料档案室，做到每年审计资料及时成册归档。</w:t>
      </w:r>
    </w:p>
    <w:p w:rsidR="00F821F5" w:rsidRDefault="002D4D6C" w:rsidP="00F22AF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争取</w:t>
      </w:r>
      <w:r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/>
          <w:sz w:val="32"/>
          <w:szCs w:val="32"/>
        </w:rPr>
        <w:t>年内初步建立一个内部审计工作室，以满足内外审计需要。</w:t>
      </w:r>
    </w:p>
    <w:p w:rsidR="00F821F5" w:rsidRDefault="002D4D6C" w:rsidP="00F22AF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根据审计信息化工作需要，购买</w:t>
      </w:r>
      <w:r>
        <w:rPr>
          <w:rFonts w:ascii="仿宋" w:eastAsia="仿宋" w:hAnsi="仿宋" w:hint="eastAsia"/>
          <w:sz w:val="32"/>
          <w:szCs w:val="32"/>
        </w:rPr>
        <w:t>经济实用的</w:t>
      </w:r>
      <w:r>
        <w:rPr>
          <w:rFonts w:ascii="仿宋" w:eastAsia="仿宋" w:hAnsi="仿宋"/>
          <w:sz w:val="32"/>
          <w:szCs w:val="32"/>
        </w:rPr>
        <w:t>审计工作软件。</w:t>
      </w:r>
    </w:p>
    <w:p w:rsidR="00F821F5" w:rsidRPr="005370E3" w:rsidRDefault="002D4D6C" w:rsidP="00F22AF9">
      <w:pPr>
        <w:ind w:firstLineChars="200" w:firstLine="643"/>
        <w:rPr>
          <w:rFonts w:ascii="FangSong" w:eastAsia="FangSong" w:hAnsi="FangSong" w:hint="eastAsia"/>
          <w:b/>
          <w:sz w:val="32"/>
          <w:szCs w:val="32"/>
        </w:rPr>
      </w:pPr>
      <w:r w:rsidRPr="005370E3">
        <w:rPr>
          <w:rFonts w:ascii="FangSong" w:eastAsia="FangSong" w:hAnsi="FangSong" w:hint="eastAsia"/>
          <w:b/>
          <w:sz w:val="32"/>
          <w:szCs w:val="32"/>
        </w:rPr>
        <w:t>（</w:t>
      </w:r>
      <w:r w:rsidRPr="005370E3">
        <w:rPr>
          <w:rFonts w:ascii="FangSong" w:eastAsia="FangSong" w:hAnsi="FangSong"/>
          <w:b/>
          <w:sz w:val="32"/>
          <w:szCs w:val="32"/>
        </w:rPr>
        <w:t>九</w:t>
      </w:r>
      <w:r w:rsidRPr="005370E3">
        <w:rPr>
          <w:rFonts w:ascii="FangSong" w:eastAsia="FangSong" w:hAnsi="FangSong" w:hint="eastAsia"/>
          <w:b/>
          <w:sz w:val="32"/>
          <w:szCs w:val="32"/>
        </w:rPr>
        <w:t>）</w:t>
      </w:r>
      <w:r w:rsidRPr="005370E3">
        <w:rPr>
          <w:rFonts w:ascii="FangSong" w:eastAsia="FangSong" w:hAnsi="FangSong"/>
          <w:b/>
          <w:sz w:val="32"/>
          <w:szCs w:val="32"/>
        </w:rPr>
        <w:t>认真做好学校党委行政和上级审计机关交办的其他工作，配合其它部门做好相应的审计服务工作</w:t>
      </w:r>
      <w:bookmarkStart w:id="0" w:name="_GoBack"/>
      <w:bookmarkEnd w:id="0"/>
    </w:p>
    <w:sectPr w:rsidR="00F821F5" w:rsidRPr="00537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E1B" w:rsidRDefault="00BE4E1B" w:rsidP="0072191F">
      <w:r>
        <w:separator/>
      </w:r>
    </w:p>
  </w:endnote>
  <w:endnote w:type="continuationSeparator" w:id="0">
    <w:p w:rsidR="00BE4E1B" w:rsidRDefault="00BE4E1B" w:rsidP="0072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E1B" w:rsidRDefault="00BE4E1B" w:rsidP="0072191F">
      <w:r>
        <w:separator/>
      </w:r>
    </w:p>
  </w:footnote>
  <w:footnote w:type="continuationSeparator" w:id="0">
    <w:p w:rsidR="00BE4E1B" w:rsidRDefault="00BE4E1B" w:rsidP="00721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1F5"/>
    <w:rsid w:val="000B27E1"/>
    <w:rsid w:val="00146F7C"/>
    <w:rsid w:val="002D4D6C"/>
    <w:rsid w:val="00535BE7"/>
    <w:rsid w:val="005370E3"/>
    <w:rsid w:val="00570D60"/>
    <w:rsid w:val="0059200A"/>
    <w:rsid w:val="0072191F"/>
    <w:rsid w:val="00823A1E"/>
    <w:rsid w:val="00893F4E"/>
    <w:rsid w:val="00AB0ACC"/>
    <w:rsid w:val="00BD0D1D"/>
    <w:rsid w:val="00BE4E1B"/>
    <w:rsid w:val="00CF3760"/>
    <w:rsid w:val="00DB6BDC"/>
    <w:rsid w:val="00E53119"/>
    <w:rsid w:val="00F15C0F"/>
    <w:rsid w:val="00F22AF9"/>
    <w:rsid w:val="00F821F5"/>
    <w:rsid w:val="00FC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726C7"/>
  <w15:docId w15:val="{1D987760-C582-4467-B37C-FEF70C4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19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1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19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7219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CB087B-42C0-4090-B01A-2E98FBE4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李淅</cp:lastModifiedBy>
  <cp:revision>5</cp:revision>
  <dcterms:created xsi:type="dcterms:W3CDTF">2023-01-21T02:46:00Z</dcterms:created>
  <dcterms:modified xsi:type="dcterms:W3CDTF">2023-01-21T03:22:00Z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2052-11.33.1</vt:lpwstr>
  </property>
  <property fmtid="{D5CDD505-2E9C-101B-9397-08002B2CF9AE}" pid="3" name="ICV">
    <vt:lpwstr>D8413FEEEE614D4FA07705A1FA1A1759</vt:lpwstr>
  </property>
</Properties>
</file>