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0" w:lineRule="atLeast"/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"/>
        </w:rPr>
        <w:t>7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  <w:lang w:val="en-US" w:eastAsia="zh-CN"/>
        </w:rPr>
        <w:t>衡阳</w:t>
      </w: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幼儿师范高等专科学校</w:t>
      </w:r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届优秀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毕业生推荐表</w:t>
      </w:r>
    </w:p>
    <w:bookmarkEnd w:id="0"/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</w:t>
      </w:r>
      <w:r>
        <w:rPr>
          <w:rFonts w:hint="eastAsia" w:ascii="宋体" w:hAnsi="宋体"/>
          <w:color w:val="000000"/>
        </w:rPr>
        <w:t>填表日期：     年    月    日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60"/>
        <w:gridCol w:w="1317"/>
        <w:gridCol w:w="841"/>
        <w:gridCol w:w="512"/>
        <w:gridCol w:w="389"/>
        <w:gridCol w:w="351"/>
        <w:gridCol w:w="542"/>
        <w:gridCol w:w="1770"/>
        <w:gridCol w:w="71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大学期间个人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事迹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大学期间获奖情况(校级以上)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系部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审批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盖章：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7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br w:type="page"/>
      </w: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6F6466"/>
    <w:rsid w:val="3CB47E68"/>
    <w:rsid w:val="3CD613E9"/>
    <w:rsid w:val="3CEC090F"/>
    <w:rsid w:val="3D475E43"/>
    <w:rsid w:val="3D536596"/>
    <w:rsid w:val="3D8B3D3B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F3DB5"/>
    <w:rsid w:val="5E72346C"/>
    <w:rsid w:val="5F0843A6"/>
    <w:rsid w:val="5F3062DF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662D44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AD866BD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246</Characters>
  <Lines>27</Lines>
  <Paragraphs>7</Paragraphs>
  <TotalTime>8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2023-03-01T08:53:23Z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A74B653D976445669C4283B1C0E53E6C</vt:lpwstr>
  </property>
</Properties>
</file>